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F" w:rsidRDefault="00A42A67" w:rsidP="00C4191C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Аннотация к </w:t>
      </w:r>
      <w:proofErr w:type="gramStart"/>
      <w:r w:rsidRPr="00007717">
        <w:rPr>
          <w:rFonts w:ascii="Times New Roman" w:eastAsia="Calibri" w:hAnsi="Times New Roman" w:cs="Times New Roman"/>
          <w:color w:val="auto"/>
          <w:sz w:val="28"/>
          <w:szCs w:val="28"/>
        </w:rPr>
        <w:t>дополнительной</w:t>
      </w:r>
      <w:proofErr w:type="gramEnd"/>
      <w:r w:rsidR="000C324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общеобразовательной общеразвивающей </w:t>
      </w:r>
    </w:p>
    <w:p w:rsidR="00A42A67" w:rsidRPr="00007717" w:rsidRDefault="00E7535F" w:rsidP="00C4191C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программе</w:t>
      </w:r>
      <w:r w:rsidR="00A42A67" w:rsidRPr="00007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C324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324F" w:rsidRPr="000C324F">
        <w:rPr>
          <w:rFonts w:ascii="Times New Roman" w:eastAsia="Calibri" w:hAnsi="Times New Roman" w:cs="Times New Roman"/>
          <w:color w:val="auto"/>
          <w:sz w:val="28"/>
          <w:szCs w:val="28"/>
        </w:rPr>
        <w:t>Конструирование из древесины</w:t>
      </w:r>
      <w:r w:rsidR="00A42A67" w:rsidRPr="000C324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2A67" w:rsidRPr="00007717" w:rsidRDefault="00A42A67" w:rsidP="00C4191C">
      <w:pPr>
        <w:pStyle w:val="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07717">
        <w:rPr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</w:t>
      </w:r>
      <w:r w:rsidRPr="0000771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ополнительная</w:t>
      </w:r>
      <w:r w:rsidR="00E567BA" w:rsidRPr="00E567B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E567B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общеобразовательная общеразвивающая</w:t>
      </w:r>
      <w:r w:rsidRPr="0000771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F851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программа объединения «Конструирование из древесины</w:t>
      </w:r>
      <w:r w:rsidR="00E567B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».</w:t>
      </w:r>
    </w:p>
    <w:p w:rsidR="00A42A67" w:rsidRDefault="00A42A67" w:rsidP="00C41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1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07717">
        <w:rPr>
          <w:rFonts w:ascii="Times New Roman" w:hAnsi="Times New Roman" w:cs="Times New Roman"/>
          <w:b/>
          <w:sz w:val="28"/>
          <w:szCs w:val="28"/>
          <w:lang w:eastAsia="ru-RU"/>
        </w:rPr>
        <w:t>Статус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07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программа объединения «</w:t>
      </w:r>
      <w:r w:rsidR="00F8517E" w:rsidRPr="00F8517E">
        <w:rPr>
          <w:rFonts w:ascii="Times New Roman" w:eastAsia="Calibri" w:hAnsi="Times New Roman" w:cs="Times New Roman"/>
          <w:sz w:val="28"/>
          <w:szCs w:val="28"/>
        </w:rPr>
        <w:t>Конструирование из древесины</w:t>
      </w:r>
      <w:r w:rsidRPr="0000771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191C">
        <w:rPr>
          <w:rFonts w:ascii="Times New Roman" w:eastAsia="Calibri" w:hAnsi="Times New Roman" w:cs="Times New Roman"/>
          <w:sz w:val="28"/>
          <w:szCs w:val="28"/>
        </w:rPr>
        <w:t>является общеразвивающей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07717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техническая</w:t>
      </w:r>
    </w:p>
    <w:p w:rsid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21899">
        <w:rPr>
          <w:rFonts w:ascii="Times New Roman" w:hAnsi="Times New Roman" w:cs="Times New Roman"/>
          <w:b/>
          <w:sz w:val="28"/>
          <w:szCs w:val="28"/>
          <w:lang w:eastAsia="ru-RU"/>
        </w:rPr>
        <w:t>Возраст учащихся: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11-15 лет</w:t>
      </w:r>
    </w:p>
    <w:p w:rsid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21899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="00C4191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4191C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21899">
        <w:rPr>
          <w:rFonts w:ascii="Times New Roman" w:hAnsi="Times New Roman" w:cs="Times New Roman"/>
          <w:b/>
          <w:sz w:val="28"/>
          <w:szCs w:val="28"/>
          <w:lang w:eastAsia="ru-RU"/>
        </w:rPr>
        <w:t>Разделы программы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Первого года обучения: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42A67">
        <w:rPr>
          <w:rFonts w:ascii="Times New Roman" w:hAnsi="Times New Roman" w:cs="Times New Roman"/>
          <w:sz w:val="28"/>
          <w:szCs w:val="28"/>
          <w:lang w:eastAsia="ru-RU"/>
        </w:rPr>
        <w:t>- Вводное;</w:t>
      </w:r>
    </w:p>
    <w:p w:rsidR="00A42A67" w:rsidRPr="00A42A67" w:rsidRDefault="000C324F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Работа </w:t>
      </w:r>
      <w:r w:rsidR="00A42A67" w:rsidRPr="00A42A67">
        <w:rPr>
          <w:rFonts w:ascii="Times New Roman" w:hAnsi="Times New Roman" w:cs="Times New Roman"/>
          <w:sz w:val="28"/>
          <w:szCs w:val="28"/>
        </w:rPr>
        <w:t>столярным оборудованием;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           - Изготовление изделий на токарном станке по деревообработке;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           - Соединение столярных изделий;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           - Творческий проект на выбранное изделие;</w:t>
      </w:r>
    </w:p>
    <w:p w:rsid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           - Подведение итогов.</w:t>
      </w:r>
    </w:p>
    <w:p w:rsid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91C">
        <w:rPr>
          <w:rFonts w:ascii="Times New Roman" w:hAnsi="Times New Roman" w:cs="Times New Roman"/>
          <w:b/>
          <w:sz w:val="28"/>
          <w:szCs w:val="28"/>
        </w:rPr>
        <w:t>Второго года обучения:</w:t>
      </w:r>
    </w:p>
    <w:p w:rsidR="00C4191C" w:rsidRP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C4191C">
        <w:rPr>
          <w:rFonts w:ascii="Times New Roman" w:hAnsi="Times New Roman" w:cs="Times New Roman"/>
          <w:sz w:val="28"/>
          <w:szCs w:val="28"/>
        </w:rPr>
        <w:t>Вводное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91C" w:rsidRP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4191C">
        <w:rPr>
          <w:rFonts w:ascii="Times New Roman" w:hAnsi="Times New Roman" w:cs="Times New Roman"/>
          <w:b/>
          <w:sz w:val="28"/>
          <w:szCs w:val="28"/>
        </w:rPr>
        <w:t>-</w:t>
      </w:r>
      <w:r w:rsidRPr="00C4191C">
        <w:rPr>
          <w:rFonts w:ascii="Times New Roman" w:hAnsi="Times New Roman" w:cs="Times New Roman"/>
          <w:sz w:val="28"/>
          <w:szCs w:val="28"/>
        </w:rPr>
        <w:t xml:space="preserve"> Работа столярным оборудованием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91C" w:rsidRP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C"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1C">
        <w:rPr>
          <w:rFonts w:ascii="Times New Roman" w:hAnsi="Times New Roman" w:cs="Times New Roman"/>
          <w:sz w:val="28"/>
          <w:szCs w:val="28"/>
        </w:rPr>
        <w:t>Изготовление изделий на токарном станке по деревообработке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91C" w:rsidRP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91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1C">
        <w:rPr>
          <w:rFonts w:ascii="Times New Roman" w:hAnsi="Times New Roman" w:cs="Times New Roman"/>
          <w:sz w:val="28"/>
          <w:szCs w:val="28"/>
        </w:rPr>
        <w:t>Творческий проект на выбранное изделие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91C" w:rsidRPr="00C4191C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91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6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42A67" w:rsidRPr="00A42A67" w:rsidRDefault="00C4191C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Цель </w:t>
      </w:r>
      <w:r w:rsidR="00A42A67" w:rsidRPr="00A42A6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программы: </w:t>
      </w:r>
      <w:r w:rsidR="00A42A67" w:rsidRPr="00A42A67">
        <w:rPr>
          <w:rFonts w:ascii="Times New Roman" w:hAnsi="Times New Roman" w:cs="Times New Roman"/>
          <w:bCs/>
          <w:sz w:val="28"/>
          <w:szCs w:val="28"/>
        </w:rPr>
        <w:t>Развитие мотивации ребенка к познанию и творческих способностей через совершенствование своих практических умений  и навыков в области</w:t>
      </w:r>
      <w:r w:rsidR="00A42A67" w:rsidRPr="00A42A67">
        <w:rPr>
          <w:rFonts w:ascii="Times New Roman" w:hAnsi="Times New Roman" w:cs="Times New Roman"/>
          <w:spacing w:val="-1"/>
          <w:sz w:val="28"/>
          <w:szCs w:val="28"/>
        </w:rPr>
        <w:t xml:space="preserve"> технического труда с </w:t>
      </w:r>
      <w:r w:rsidR="00A42A67" w:rsidRPr="00A42A67">
        <w:rPr>
          <w:rFonts w:ascii="Times New Roman" w:hAnsi="Times New Roman" w:cs="Times New Roman"/>
          <w:sz w:val="28"/>
          <w:szCs w:val="28"/>
        </w:rPr>
        <w:t xml:space="preserve">элементами науки и техники. </w:t>
      </w:r>
    </w:p>
    <w:p w:rsidR="000C324F" w:rsidRPr="000C324F" w:rsidRDefault="00A42A67" w:rsidP="000C324F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24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C324F" w:rsidRPr="000C324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24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C324F" w:rsidRPr="000C324F" w:rsidRDefault="000C324F" w:rsidP="000C32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4F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0C324F">
        <w:rPr>
          <w:rFonts w:ascii="Times New Roman" w:hAnsi="Times New Roman" w:cs="Times New Roman"/>
          <w:sz w:val="28"/>
          <w:szCs w:val="28"/>
        </w:rPr>
        <w:t>расширить знания в области технического труда;</w:t>
      </w:r>
    </w:p>
    <w:p w:rsidR="000C324F" w:rsidRPr="000C324F" w:rsidRDefault="000C324F" w:rsidP="000C324F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-   </w:t>
      </w:r>
      <w:r w:rsidRPr="000C324F">
        <w:rPr>
          <w:rFonts w:ascii="Times New Roman" w:hAnsi="Times New Roman" w:cs="Times New Roman"/>
          <w:spacing w:val="-2"/>
          <w:sz w:val="28"/>
          <w:szCs w:val="28"/>
        </w:rPr>
        <w:t xml:space="preserve">познакомить учащихся с простейшими </w:t>
      </w:r>
      <w:r w:rsidRPr="000C324F">
        <w:rPr>
          <w:rFonts w:ascii="Times New Roman" w:hAnsi="Times New Roman" w:cs="Times New Roman"/>
          <w:spacing w:val="-9"/>
          <w:sz w:val="28"/>
          <w:szCs w:val="28"/>
        </w:rPr>
        <w:t xml:space="preserve">приемами работы с древесиной, 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>с техникой обработки материала;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-  привить интерес к творческому труду;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- расширить знания в области традиций северных народностей, их месту в сфере современного декоративно-прикладного искусства;</w:t>
      </w:r>
    </w:p>
    <w:p w:rsidR="000C324F" w:rsidRPr="000C324F" w:rsidRDefault="000C324F" w:rsidP="000C324F">
      <w:pPr>
        <w:shd w:val="clear" w:color="auto" w:fill="FFFFFF"/>
        <w:tabs>
          <w:tab w:val="left" w:pos="466"/>
        </w:tabs>
        <w:spacing w:before="5"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 -  </w:t>
      </w:r>
      <w:r w:rsidRPr="000C324F">
        <w:rPr>
          <w:rFonts w:ascii="Times New Roman" w:hAnsi="Times New Roman" w:cs="Times New Roman"/>
          <w:spacing w:val="-9"/>
          <w:sz w:val="28"/>
          <w:szCs w:val="28"/>
        </w:rPr>
        <w:t xml:space="preserve">формировать навыки творческого мышления на основе владения </w:t>
      </w:r>
      <w:r w:rsidRPr="000C324F">
        <w:rPr>
          <w:rFonts w:ascii="Times New Roman" w:hAnsi="Times New Roman" w:cs="Times New Roman"/>
          <w:sz w:val="28"/>
          <w:szCs w:val="28"/>
        </w:rPr>
        <w:t>технологическими процессами и  новых научных технологий;</w:t>
      </w:r>
    </w:p>
    <w:p w:rsidR="000C324F" w:rsidRPr="000C324F" w:rsidRDefault="000C324F" w:rsidP="000C324F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- </w:t>
      </w:r>
      <w:r w:rsidRPr="000C324F">
        <w:rPr>
          <w:rFonts w:ascii="Times New Roman" w:hAnsi="Times New Roman" w:cs="Times New Roman"/>
          <w:spacing w:val="-5"/>
          <w:sz w:val="28"/>
          <w:szCs w:val="28"/>
        </w:rPr>
        <w:t xml:space="preserve"> формировать умения использования полученных знаний и умений </w:t>
      </w:r>
      <w:proofErr w:type="gramStart"/>
      <w:r w:rsidRPr="000C324F">
        <w:rPr>
          <w:rFonts w:ascii="Times New Roman" w:hAnsi="Times New Roman" w:cs="Times New Roman"/>
          <w:spacing w:val="-5"/>
          <w:sz w:val="28"/>
          <w:szCs w:val="28"/>
        </w:rPr>
        <w:t>для</w:t>
      </w:r>
      <w:proofErr w:type="gramEnd"/>
      <w:r w:rsidRPr="000C32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>реализации проектируемого изделия;</w:t>
      </w:r>
    </w:p>
    <w:p w:rsidR="000C324F" w:rsidRPr="000C324F" w:rsidRDefault="000C324F" w:rsidP="000C324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 xml:space="preserve">-  научить создавать рукотворный мир для удовлетворения </w:t>
      </w:r>
      <w:proofErr w:type="gramStart"/>
      <w:r w:rsidRPr="000C324F">
        <w:rPr>
          <w:rFonts w:ascii="Times New Roman" w:hAnsi="Times New Roman" w:cs="Times New Roman"/>
          <w:sz w:val="28"/>
          <w:szCs w:val="28"/>
        </w:rPr>
        <w:t>человеческих</w:t>
      </w:r>
      <w:proofErr w:type="gramEnd"/>
      <w:r w:rsidRPr="000C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C324F" w:rsidRPr="000C324F" w:rsidRDefault="000C324F" w:rsidP="000C3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>развивать образное восприятие окружающего пространства;</w:t>
      </w:r>
    </w:p>
    <w:p w:rsidR="000C324F" w:rsidRPr="000C324F" w:rsidRDefault="000C324F" w:rsidP="000C3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>развивать эмоциональную отзывчивость к окружающему миру;</w:t>
      </w:r>
    </w:p>
    <w:p w:rsidR="000C324F" w:rsidRPr="000C324F" w:rsidRDefault="000C324F" w:rsidP="000C324F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>развивать навыки творческого мышления на основе владения</w:t>
      </w:r>
    </w:p>
    <w:p w:rsidR="000C324F" w:rsidRPr="000C324F" w:rsidRDefault="000C324F" w:rsidP="000C324F">
      <w:pPr>
        <w:shd w:val="clear" w:color="auto" w:fill="FFFFFF"/>
        <w:tabs>
          <w:tab w:val="left" w:pos="466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>технологическими процессами обработки древесины;</w:t>
      </w:r>
    </w:p>
    <w:p w:rsidR="000C324F" w:rsidRPr="000C324F" w:rsidRDefault="000C324F" w:rsidP="000C3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lastRenderedPageBreak/>
        <w:t>развивать способности в умении</w:t>
      </w:r>
      <w:r w:rsidRPr="000C324F">
        <w:rPr>
          <w:rFonts w:ascii="Times New Roman" w:hAnsi="Times New Roman" w:cs="Times New Roman"/>
          <w:sz w:val="24"/>
          <w:szCs w:val="24"/>
        </w:rPr>
        <w:t xml:space="preserve"> </w:t>
      </w:r>
      <w:r w:rsidRPr="000C324F">
        <w:rPr>
          <w:rFonts w:ascii="Times New Roman" w:hAnsi="Times New Roman" w:cs="Times New Roman"/>
          <w:sz w:val="28"/>
          <w:szCs w:val="24"/>
        </w:rPr>
        <w:t xml:space="preserve">планировать процесс изготовления 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4"/>
        </w:rPr>
        <w:t>изделия из древесины</w:t>
      </w:r>
      <w:r w:rsidRPr="000C324F">
        <w:rPr>
          <w:rFonts w:ascii="Times New Roman" w:hAnsi="Times New Roman" w:cs="Times New Roman"/>
          <w:sz w:val="28"/>
          <w:szCs w:val="28"/>
        </w:rPr>
        <w:t>;</w:t>
      </w:r>
    </w:p>
    <w:p w:rsidR="000C324F" w:rsidRPr="000C324F" w:rsidRDefault="000C324F" w:rsidP="000C3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развивать способности в умении </w:t>
      </w:r>
      <w:r w:rsidRPr="000C324F">
        <w:rPr>
          <w:rFonts w:ascii="Times New Roman" w:hAnsi="Times New Roman" w:cs="Times New Roman"/>
          <w:sz w:val="28"/>
          <w:szCs w:val="24"/>
        </w:rPr>
        <w:t xml:space="preserve">анализировать, контролировать и 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4"/>
        </w:rPr>
        <w:t>оценивать свою деятельность</w:t>
      </w:r>
      <w:r w:rsidRPr="000C324F">
        <w:rPr>
          <w:rFonts w:ascii="Times New Roman" w:hAnsi="Times New Roman" w:cs="Times New Roman"/>
          <w:sz w:val="28"/>
          <w:szCs w:val="28"/>
        </w:rPr>
        <w:t>;</w:t>
      </w:r>
    </w:p>
    <w:p w:rsidR="000C324F" w:rsidRPr="000C324F" w:rsidRDefault="000C324F" w:rsidP="000C324F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>развивать способности в умении</w:t>
      </w:r>
      <w:r w:rsidRPr="000C324F">
        <w:rPr>
          <w:rFonts w:ascii="Times New Roman" w:hAnsi="Times New Roman" w:cs="Times New Roman"/>
          <w:sz w:val="24"/>
          <w:szCs w:val="24"/>
        </w:rPr>
        <w:t xml:space="preserve"> </w:t>
      </w:r>
      <w:r w:rsidRPr="000C324F">
        <w:rPr>
          <w:rFonts w:ascii="Times New Roman" w:hAnsi="Times New Roman" w:cs="Times New Roman"/>
          <w:sz w:val="28"/>
          <w:szCs w:val="24"/>
        </w:rPr>
        <w:t xml:space="preserve">анализировать и оценивать </w:t>
      </w:r>
    </w:p>
    <w:p w:rsidR="000C324F" w:rsidRPr="000C324F" w:rsidRDefault="000C324F" w:rsidP="000C324F">
      <w:pPr>
        <w:shd w:val="clear" w:color="auto" w:fill="FFFFFF"/>
        <w:tabs>
          <w:tab w:val="left" w:pos="466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4"/>
        </w:rPr>
        <w:t>конкретные результаты своей деятельности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C324F" w:rsidRPr="000C324F" w:rsidRDefault="000C324F" w:rsidP="000C3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>воспитывать трудолюбие;</w:t>
      </w:r>
    </w:p>
    <w:p w:rsidR="000C324F" w:rsidRPr="000C324F" w:rsidRDefault="000C324F" w:rsidP="000C32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>воспитывать культуру общения и взаимопомощи;</w:t>
      </w:r>
    </w:p>
    <w:p w:rsidR="000C324F" w:rsidRPr="000C324F" w:rsidRDefault="000C324F" w:rsidP="000C3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24F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усидчивость, внимательность, </w:t>
      </w:r>
      <w:r w:rsidRPr="000C324F">
        <w:rPr>
          <w:rFonts w:ascii="Times New Roman" w:hAnsi="Times New Roman" w:cs="Times New Roman"/>
          <w:sz w:val="28"/>
          <w:szCs w:val="28"/>
        </w:rPr>
        <w:t>аккуратность в работе.</w:t>
      </w:r>
    </w:p>
    <w:p w:rsidR="000C324F" w:rsidRPr="000C324F" w:rsidRDefault="000C324F" w:rsidP="000C32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24F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усидчивость, внимательность, </w:t>
      </w:r>
      <w:r w:rsidRPr="000C324F">
        <w:rPr>
          <w:rFonts w:ascii="Times New Roman" w:hAnsi="Times New Roman" w:cs="Times New Roman"/>
          <w:sz w:val="28"/>
          <w:szCs w:val="28"/>
        </w:rPr>
        <w:t>аккуратность в работе.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67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2A67">
        <w:rPr>
          <w:rFonts w:ascii="Times New Roman" w:hAnsi="Times New Roman" w:cs="Times New Roman"/>
          <w:sz w:val="28"/>
          <w:szCs w:val="28"/>
        </w:rPr>
        <w:t>репродуктивная</w:t>
      </w:r>
      <w:proofErr w:type="gramEnd"/>
      <w:r w:rsidRPr="00A42A67">
        <w:rPr>
          <w:rFonts w:ascii="Times New Roman" w:hAnsi="Times New Roman" w:cs="Times New Roman"/>
          <w:sz w:val="28"/>
          <w:szCs w:val="28"/>
        </w:rPr>
        <w:t xml:space="preserve"> – после объяснения преподавателя повторить данное изделие;</w:t>
      </w:r>
    </w:p>
    <w:p w:rsidR="00A42A67" w:rsidRPr="00A42A67" w:rsidRDefault="00A42A67" w:rsidP="00C4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2A67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A42A67">
        <w:rPr>
          <w:rFonts w:ascii="Times New Roman" w:hAnsi="Times New Roman" w:cs="Times New Roman"/>
          <w:sz w:val="28"/>
          <w:szCs w:val="28"/>
        </w:rPr>
        <w:t xml:space="preserve"> – самостоятельно изготовить изделие;</w:t>
      </w:r>
    </w:p>
    <w:p w:rsidR="00A42A67" w:rsidRPr="00A42A67" w:rsidRDefault="00A42A67" w:rsidP="00C4191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2A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2A6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42A67">
        <w:rPr>
          <w:rFonts w:ascii="Times New Roman" w:hAnsi="Times New Roman" w:cs="Times New Roman"/>
          <w:sz w:val="28"/>
          <w:szCs w:val="28"/>
        </w:rPr>
        <w:t xml:space="preserve"> подход в обучении реализуется через использование метода проектов;</w:t>
      </w:r>
    </w:p>
    <w:p w:rsidR="00A42A67" w:rsidRPr="00A42A67" w:rsidRDefault="00A42A67" w:rsidP="00C4191C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2A67">
        <w:rPr>
          <w:rFonts w:ascii="Times New Roman" w:hAnsi="Times New Roman"/>
          <w:sz w:val="28"/>
          <w:szCs w:val="28"/>
        </w:rPr>
        <w:t>- групповое взаимодействие. Характерно для фронтального обучения. Взаимодействие между учащимися и преподавателями (учащимися) осуществляется через участие каждого (по мере возможности) в беседах, при ответе на поставленные вопросы, при высказывании собственного мнения в процессе общего обсуждения каких-то положений или результатов деятельности.</w:t>
      </w:r>
    </w:p>
    <w:p w:rsidR="00A42A67" w:rsidRPr="00A42A67" w:rsidRDefault="00A42A67" w:rsidP="00C4191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67">
        <w:rPr>
          <w:rFonts w:ascii="Times New Roman" w:hAnsi="Times New Roman" w:cs="Times New Roman"/>
          <w:color w:val="000000"/>
          <w:sz w:val="28"/>
          <w:szCs w:val="28"/>
        </w:rPr>
        <w:t xml:space="preserve">- парное взаимодействие (преподаватель - учащихся; учащихся-учащихся). Характерно для индивидуального обучения. В этом случае преподаватель взаимодействует с одним учащимся, который в зависимости от цели взаимодействия либо получает информацию (указания, рекомендации) по выполнению задания, либо </w:t>
      </w:r>
      <w:proofErr w:type="gramStart"/>
      <w:r w:rsidRPr="00A42A67">
        <w:rPr>
          <w:rFonts w:ascii="Times New Roman" w:hAnsi="Times New Roman" w:cs="Times New Roman"/>
          <w:color w:val="000000"/>
          <w:sz w:val="28"/>
          <w:szCs w:val="28"/>
        </w:rPr>
        <w:t>отчитывается о результатах</w:t>
      </w:r>
      <w:proofErr w:type="gramEnd"/>
      <w:r w:rsidRPr="00A42A6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выполнения. Аналогичными может быть взаимодействие и двух учащихся. Один из </w:t>
      </w:r>
      <w:proofErr w:type="gramStart"/>
      <w:r w:rsidRPr="00A42A67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A42A67">
        <w:rPr>
          <w:rFonts w:ascii="Times New Roman" w:hAnsi="Times New Roman" w:cs="Times New Roman"/>
          <w:color w:val="000000"/>
          <w:sz w:val="28"/>
          <w:szCs w:val="28"/>
        </w:rPr>
        <w:t xml:space="preserve">, более подготовлен и оказывает помощь менее подготовленному. Такая организация обучения применяется при устранении пробелов в знаниях учащихся. </w:t>
      </w:r>
    </w:p>
    <w:p w:rsidR="00A42A67" w:rsidRPr="00A42A67" w:rsidRDefault="00A42A67" w:rsidP="00C4191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67">
        <w:rPr>
          <w:rFonts w:ascii="Times New Roman" w:hAnsi="Times New Roman" w:cs="Times New Roman"/>
          <w:b/>
          <w:color w:val="000000"/>
          <w:sz w:val="28"/>
          <w:szCs w:val="28"/>
        </w:rPr>
        <w:t>Другими формами работы являются:</w:t>
      </w:r>
    </w:p>
    <w:p w:rsidR="00A42A67" w:rsidRPr="00A42A67" w:rsidRDefault="00A42A67" w:rsidP="00C4191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67">
        <w:rPr>
          <w:rFonts w:ascii="Times New Roman" w:hAnsi="Times New Roman" w:cs="Times New Roman"/>
          <w:color w:val="000000"/>
          <w:sz w:val="28"/>
          <w:szCs w:val="28"/>
        </w:rPr>
        <w:t xml:space="preserve"> - беседа (коллективное обсуждение возникшей проблемы и способа ее решения на занятии).</w:t>
      </w:r>
    </w:p>
    <w:p w:rsidR="00A42A67" w:rsidRPr="00A42A67" w:rsidRDefault="00A42A67" w:rsidP="00C4191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67">
        <w:rPr>
          <w:rFonts w:ascii="Times New Roman" w:hAnsi="Times New Roman" w:cs="Times New Roman"/>
          <w:color w:val="000000"/>
          <w:sz w:val="28"/>
          <w:szCs w:val="28"/>
        </w:rPr>
        <w:t xml:space="preserve"> - практическое занятие: часть урока или весь урок. Темы практических занятий многовариантны и отвечают специфике и требованиям темы года обучения.</w:t>
      </w:r>
    </w:p>
    <w:p w:rsidR="00A42A67" w:rsidRDefault="00A42A67" w:rsidP="00C4191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67">
        <w:rPr>
          <w:rFonts w:ascii="Times New Roman" w:hAnsi="Times New Roman" w:cs="Times New Roman"/>
          <w:color w:val="000000"/>
          <w:sz w:val="28"/>
          <w:szCs w:val="28"/>
        </w:rPr>
        <w:t xml:space="preserve"> - занятие – демонстрация – итоговый урок, где учащиеся, демонстрируя созданную модель, проводят итог о решении поставленной задачи, анализируют способы решения поставленной задачи, возникшие трудности при создании модели и методы выхода из создавшейся ситуации.</w:t>
      </w:r>
    </w:p>
    <w:p w:rsidR="00A42A67" w:rsidRDefault="00A42A67" w:rsidP="00C4191C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D44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Краткое содержание: </w:t>
      </w:r>
      <w:r w:rsidRPr="008D44F8">
        <w:rPr>
          <w:rFonts w:ascii="Times New Roman" w:hAnsi="Times New Roman"/>
          <w:color w:val="000000" w:themeColor="text1"/>
          <w:sz w:val="28"/>
          <w:szCs w:val="28"/>
        </w:rPr>
        <w:t xml:space="preserve">знакомство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ра</w:t>
      </w:r>
      <w:r w:rsidR="009036C0">
        <w:rPr>
          <w:rFonts w:ascii="Times New Roman" w:hAnsi="Times New Roman"/>
          <w:color w:val="000000" w:themeColor="text1"/>
          <w:sz w:val="28"/>
          <w:szCs w:val="28"/>
        </w:rPr>
        <w:t>зличными видами столярного оборудования.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36C0">
        <w:rPr>
          <w:rFonts w:ascii="Times New Roman" w:eastAsia="Times New Roman" w:hAnsi="Times New Roman"/>
          <w:sz w:val="28"/>
          <w:szCs w:val="28"/>
        </w:rPr>
        <w:t xml:space="preserve">Обучение навыкам работы столярным инструментом и на токарном станке по деревообработке. </w:t>
      </w:r>
      <w:r w:rsidR="009036C0" w:rsidRPr="009036C0">
        <w:rPr>
          <w:rFonts w:ascii="Times New Roman" w:hAnsi="Times New Roman"/>
          <w:spacing w:val="-8"/>
          <w:sz w:val="28"/>
          <w:szCs w:val="28"/>
        </w:rPr>
        <w:t xml:space="preserve">Знакомство  с историей развития ремесла,  </w:t>
      </w:r>
      <w:r w:rsidR="009036C0" w:rsidRPr="009036C0">
        <w:rPr>
          <w:rFonts w:ascii="Times New Roman" w:hAnsi="Times New Roman"/>
          <w:spacing w:val="-6"/>
          <w:sz w:val="28"/>
          <w:szCs w:val="28"/>
        </w:rPr>
        <w:lastRenderedPageBreak/>
        <w:t>творческими работами народных мастеров.</w:t>
      </w:r>
      <w:r w:rsidR="009036C0" w:rsidRPr="00450EE8">
        <w:rPr>
          <w:spacing w:val="-6"/>
          <w:sz w:val="28"/>
          <w:szCs w:val="28"/>
        </w:rPr>
        <w:t xml:space="preserve"> </w:t>
      </w:r>
      <w:r w:rsidR="009036C0" w:rsidRPr="00E9554B">
        <w:rPr>
          <w:rFonts w:ascii="Times New Roman" w:eastAsia="Times New Roman" w:hAnsi="Times New Roman"/>
          <w:sz w:val="28"/>
          <w:szCs w:val="28"/>
        </w:rPr>
        <w:t>Историческая справка</w:t>
      </w:r>
      <w:r w:rsidR="009036C0">
        <w:rPr>
          <w:rFonts w:ascii="Times New Roman" w:eastAsia="Times New Roman" w:hAnsi="Times New Roman"/>
          <w:sz w:val="28"/>
          <w:szCs w:val="28"/>
        </w:rPr>
        <w:t xml:space="preserve"> эвенкийского орнамента: появление как элемента украшения в изделиях</w:t>
      </w:r>
      <w:r w:rsidR="00F8517E">
        <w:rPr>
          <w:rFonts w:ascii="Times New Roman" w:eastAsia="Times New Roman" w:hAnsi="Times New Roman"/>
          <w:sz w:val="28"/>
          <w:szCs w:val="28"/>
        </w:rPr>
        <w:t xml:space="preserve"> домашнего обихода</w:t>
      </w:r>
      <w:r w:rsidR="009036C0">
        <w:rPr>
          <w:rFonts w:ascii="Times New Roman" w:eastAsia="Times New Roman" w:hAnsi="Times New Roman"/>
          <w:sz w:val="28"/>
          <w:szCs w:val="28"/>
        </w:rPr>
        <w:t xml:space="preserve"> эвенков,  смысловое значение отдельных элементов орнамента,</w:t>
      </w:r>
      <w:r w:rsidR="009036C0">
        <w:rPr>
          <w:rFonts w:ascii="Times New Roman" w:hAnsi="Times New Roman"/>
          <w:sz w:val="28"/>
          <w:szCs w:val="28"/>
        </w:rPr>
        <w:t xml:space="preserve"> с</w:t>
      </w:r>
      <w:r w:rsidR="009036C0" w:rsidRPr="004541B1">
        <w:rPr>
          <w:rFonts w:ascii="Times New Roman" w:hAnsi="Times New Roman"/>
          <w:sz w:val="28"/>
          <w:szCs w:val="28"/>
        </w:rPr>
        <w:t>пецифика художественного и декоративного оформления</w:t>
      </w:r>
      <w:r w:rsidR="00F851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Выполнение изделий из </w:t>
      </w:r>
      <w:r w:rsidR="009036C0">
        <w:rPr>
          <w:rFonts w:ascii="Times New Roman" w:eastAsia="Times New Roman" w:hAnsi="Times New Roman"/>
          <w:sz w:val="28"/>
          <w:szCs w:val="28"/>
        </w:rPr>
        <w:t>фанеры, досок различных древесных пород.</w:t>
      </w:r>
    </w:p>
    <w:p w:rsidR="00C4191C" w:rsidRPr="00C4191C" w:rsidRDefault="00C4191C" w:rsidP="00C41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91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0C324F" w:rsidRPr="000C324F" w:rsidRDefault="00C4191C" w:rsidP="000C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91C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0C324F">
        <w:rPr>
          <w:rFonts w:ascii="Times New Roman" w:hAnsi="Times New Roman" w:cs="Times New Roman"/>
          <w:sz w:val="28"/>
          <w:szCs w:val="28"/>
        </w:rPr>
        <w:t xml:space="preserve"> развитие образного восприятия окружающего пространства;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0C324F">
        <w:rPr>
          <w:rFonts w:ascii="Times New Roman" w:hAnsi="Times New Roman" w:cs="Times New Roman"/>
          <w:sz w:val="28"/>
          <w:szCs w:val="28"/>
        </w:rPr>
        <w:t>проявление осознанного отношения к особенностям народных традиций родного края;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32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324F">
        <w:rPr>
          <w:rFonts w:ascii="Times New Roman" w:hAnsi="Times New Roman" w:cs="Times New Roman"/>
          <w:sz w:val="28"/>
          <w:szCs w:val="28"/>
        </w:rPr>
        <w:t>развитие навыков самопознания, представлений о ценности другого человека и самого себя.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   - </w:t>
      </w:r>
      <w:r w:rsidRPr="000C324F">
        <w:rPr>
          <w:rFonts w:ascii="Times New Roman" w:hAnsi="Times New Roman" w:cs="Times New Roman"/>
          <w:sz w:val="28"/>
          <w:szCs w:val="28"/>
        </w:rPr>
        <w:t>выработанные коммуникативные способности и навыки эффективного общения;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   - проявление творческих способностей, навыков проектной деятельности;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   - проявление позитивных мотивов межличностных отношений.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0C324F">
        <w:rPr>
          <w:rFonts w:ascii="Times New Roman" w:hAnsi="Times New Roman" w:cs="Times New Roman"/>
          <w:sz w:val="28"/>
          <w:szCs w:val="28"/>
        </w:rPr>
        <w:t>сформированные представления о видах материалов, отделки, фурнитуры применяемых  при изготовлении изделий из древесины;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0C324F">
        <w:rPr>
          <w:rFonts w:ascii="Times New Roman" w:hAnsi="Times New Roman" w:cs="Times New Roman"/>
          <w:sz w:val="28"/>
          <w:szCs w:val="28"/>
        </w:rPr>
        <w:t xml:space="preserve"> умение использовать и комбинировать разные техники при изготовлении поделок;</w:t>
      </w:r>
    </w:p>
    <w:p w:rsidR="000C324F" w:rsidRPr="000C324F" w:rsidRDefault="000C324F" w:rsidP="000C324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0C324F">
        <w:rPr>
          <w:rFonts w:ascii="Times New Roman" w:hAnsi="Times New Roman" w:cs="Times New Roman"/>
          <w:sz w:val="28"/>
          <w:szCs w:val="28"/>
        </w:rPr>
        <w:t xml:space="preserve"> умение выполнять </w:t>
      </w:r>
      <w:r w:rsidRPr="000C32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24F">
        <w:rPr>
          <w:rFonts w:ascii="Times New Roman" w:hAnsi="Times New Roman" w:cs="Times New Roman"/>
          <w:sz w:val="28"/>
          <w:szCs w:val="28"/>
        </w:rPr>
        <w:t xml:space="preserve">творческие работы по образцу,  </w:t>
      </w:r>
      <w:proofErr w:type="gramStart"/>
      <w:r w:rsidRPr="000C32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324F">
        <w:rPr>
          <w:rFonts w:ascii="Times New Roman" w:hAnsi="Times New Roman" w:cs="Times New Roman"/>
          <w:sz w:val="28"/>
          <w:szCs w:val="28"/>
        </w:rPr>
        <w:t xml:space="preserve"> заданным</w:t>
      </w:r>
    </w:p>
    <w:p w:rsidR="000C324F" w:rsidRPr="000C324F" w:rsidRDefault="000C324F" w:rsidP="000C3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параметрам, по замыслу;</w:t>
      </w:r>
    </w:p>
    <w:p w:rsidR="000C324F" w:rsidRPr="000C324F" w:rsidRDefault="000C324F" w:rsidP="000C324F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C324F">
        <w:rPr>
          <w:rFonts w:ascii="Times New Roman" w:hAnsi="Times New Roman" w:cs="Times New Roman"/>
          <w:sz w:val="28"/>
          <w:szCs w:val="28"/>
        </w:rPr>
        <w:t xml:space="preserve"> - умение работать столярным инструментом.</w:t>
      </w:r>
    </w:p>
    <w:p w:rsidR="000C324F" w:rsidRPr="000C324F" w:rsidRDefault="000C324F" w:rsidP="000C3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24F" w:rsidRPr="000C324F" w:rsidRDefault="000C324F" w:rsidP="000C3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0C324F" w:rsidRPr="000C324F" w:rsidRDefault="000C324F" w:rsidP="000C3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324F">
        <w:rPr>
          <w:rFonts w:ascii="Times New Roman" w:hAnsi="Times New Roman" w:cs="Times New Roman"/>
          <w:b/>
          <w:iCs/>
          <w:sz w:val="28"/>
          <w:szCs w:val="28"/>
        </w:rPr>
        <w:t xml:space="preserve">          Личностные результаты: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>-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сформированные у детей личностной культуры через приобщение их к богатому культурному наследию родного края;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-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проявление осознанного отношения к особенностям народных традиций родного края;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-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 навыков самопознание, представлений о ценности другого человека и самого себя.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Метапредметные результаты 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-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самостоятельная организация и выполнение различных творческих работ;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>-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диагностика результатов деятельности по принятым критериям и показателям;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- 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>соблюдение норм и правил культуры труда в соответствии с эстетической культурой;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-</w:t>
      </w:r>
      <w:r w:rsidRPr="000C324F">
        <w:rPr>
          <w:rFonts w:ascii="Times New Roman" w:eastAsia="Calibri" w:hAnsi="Times New Roman" w:cs="Times New Roman"/>
          <w:iCs/>
          <w:sz w:val="28"/>
          <w:szCs w:val="28"/>
        </w:rPr>
        <w:t xml:space="preserve"> владение культурой мышления, способностью к обобщению, анализу, восприятию информации, постановке цели и выбору путей её достижения.</w:t>
      </w:r>
    </w:p>
    <w:p w:rsidR="000C324F" w:rsidRPr="000C324F" w:rsidRDefault="000C324F" w:rsidP="000C3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b/>
          <w:sz w:val="28"/>
          <w:szCs w:val="28"/>
        </w:rPr>
        <w:t xml:space="preserve">          Предметные результаты:</w:t>
      </w:r>
    </w:p>
    <w:p w:rsidR="000C324F" w:rsidRPr="000C324F" w:rsidRDefault="000C324F" w:rsidP="000C324F">
      <w:pPr>
        <w:shd w:val="clear" w:color="auto" w:fill="FFFFFF"/>
        <w:tabs>
          <w:tab w:val="left" w:pos="336"/>
        </w:tabs>
        <w:spacing w:before="2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 xml:space="preserve">           - сформированные основные сведения о характере, особенностях и приемах вытачивания изделий;</w:t>
      </w:r>
    </w:p>
    <w:p w:rsidR="000C324F" w:rsidRPr="000C324F" w:rsidRDefault="000C324F" w:rsidP="000C32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324F">
        <w:rPr>
          <w:rFonts w:ascii="Times New Roman" w:hAnsi="Times New Roman" w:cs="Times New Roman"/>
          <w:spacing w:val="-9"/>
          <w:sz w:val="28"/>
          <w:szCs w:val="28"/>
        </w:rPr>
        <w:t>- сформированные основные сведения о видах механической обработки древесины;</w:t>
      </w:r>
    </w:p>
    <w:p w:rsidR="000C324F" w:rsidRPr="000C324F" w:rsidRDefault="00A44870" w:rsidP="000C324F">
      <w:pPr>
        <w:shd w:val="clear" w:color="auto" w:fill="FFFFFF"/>
        <w:tabs>
          <w:tab w:val="left" w:pos="413"/>
        </w:tabs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- технологический процесс изготовления </w:t>
      </w:r>
      <w:r w:rsidR="000C324F" w:rsidRPr="000C324F">
        <w:rPr>
          <w:rFonts w:ascii="Times New Roman" w:hAnsi="Times New Roman" w:cs="Times New Roman"/>
          <w:spacing w:val="-6"/>
          <w:sz w:val="28"/>
          <w:szCs w:val="28"/>
        </w:rPr>
        <w:t xml:space="preserve">изделий различной </w:t>
      </w:r>
      <w:r w:rsidR="000C324F" w:rsidRPr="000C324F">
        <w:rPr>
          <w:rFonts w:ascii="Times New Roman" w:hAnsi="Times New Roman" w:cs="Times New Roman"/>
          <w:spacing w:val="-7"/>
          <w:sz w:val="28"/>
          <w:szCs w:val="28"/>
        </w:rPr>
        <w:t>формы (цилиндрические, конические, фасонные);</w:t>
      </w:r>
    </w:p>
    <w:p w:rsidR="00C4191C" w:rsidRPr="000C324F" w:rsidRDefault="000C324F" w:rsidP="000C32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324F">
        <w:rPr>
          <w:rFonts w:ascii="Times New Roman" w:hAnsi="Times New Roman" w:cs="Times New Roman"/>
          <w:sz w:val="28"/>
          <w:szCs w:val="28"/>
        </w:rPr>
        <w:t xml:space="preserve">          - умение работать столярным электрическим инструментом</w:t>
      </w:r>
    </w:p>
    <w:p w:rsidR="000C324F" w:rsidRDefault="000C324F" w:rsidP="000C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24F" w:rsidRDefault="000C324F" w:rsidP="00C41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C324F" w:rsidSect="00F4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B6D"/>
    <w:multiLevelType w:val="hybridMultilevel"/>
    <w:tmpl w:val="2046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446DA"/>
    <w:multiLevelType w:val="hybridMultilevel"/>
    <w:tmpl w:val="51F4661A"/>
    <w:lvl w:ilvl="0" w:tplc="7E2032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42A67"/>
    <w:rsid w:val="000A7E7B"/>
    <w:rsid w:val="000C324F"/>
    <w:rsid w:val="00416197"/>
    <w:rsid w:val="009036C0"/>
    <w:rsid w:val="0098771C"/>
    <w:rsid w:val="00A42A67"/>
    <w:rsid w:val="00A44870"/>
    <w:rsid w:val="00C165AF"/>
    <w:rsid w:val="00C17847"/>
    <w:rsid w:val="00C4191C"/>
    <w:rsid w:val="00C42A25"/>
    <w:rsid w:val="00E567BA"/>
    <w:rsid w:val="00E7535F"/>
    <w:rsid w:val="00F42480"/>
    <w:rsid w:val="00F8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7"/>
  </w:style>
  <w:style w:type="paragraph" w:styleId="2">
    <w:name w:val="heading 2"/>
    <w:basedOn w:val="a"/>
    <w:link w:val="20"/>
    <w:unhideWhenUsed/>
    <w:qFormat/>
    <w:rsid w:val="00A42A67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A67"/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A42A67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42A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2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42A67"/>
    <w:pPr>
      <w:spacing w:before="100" w:beforeAutospacing="1" w:after="100" w:afterAutospacing="1" w:line="240" w:lineRule="auto"/>
      <w:ind w:left="720" w:firstLine="57"/>
      <w:jc w:val="center"/>
    </w:pPr>
    <w:rPr>
      <w:rFonts w:ascii="Calibri" w:eastAsia="Calibri" w:hAnsi="Calibri" w:cs="Times New Roman"/>
      <w:color w:val="000000"/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A42A6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2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2021-05-10T17:36:00Z</dcterms:created>
  <dcterms:modified xsi:type="dcterms:W3CDTF">2021-05-13T01:54:00Z</dcterms:modified>
</cp:coreProperties>
</file>